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CF" w:rsidRPr="00D9203E" w:rsidRDefault="002D4CCF" w:rsidP="002D4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44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9203E">
        <w:rPr>
          <w:rFonts w:ascii="Times New Roman" w:hAnsi="Times New Roman" w:cs="Times New Roman"/>
          <w:b/>
          <w:sz w:val="24"/>
          <w:szCs w:val="24"/>
        </w:rPr>
        <w:t>План работы Отдела образования на сентябрь 2020 года</w:t>
      </w:r>
    </w:p>
    <w:p w:rsidR="002D4CCF" w:rsidRPr="00D9203E" w:rsidRDefault="002D4CCF" w:rsidP="002D4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173"/>
        <w:gridCol w:w="2297"/>
      </w:tblGrid>
      <w:tr w:rsidR="002D4CCF" w:rsidRPr="00D9203E" w:rsidTr="0099159B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энергосбережения «Вместе ярче»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Руководители ОУ, ДДЮ</w:t>
            </w:r>
          </w:p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CF" w:rsidRPr="00D9203E" w:rsidTr="0099159B">
        <w:trPr>
          <w:trHeight w:val="6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tabs>
                <w:tab w:val="left" w:pos="7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 (1,9,11 классы) Классные часы посвящённые Дню знаний </w:t>
            </w:r>
            <w:proofErr w:type="gram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2,3,4,5,6,7,8,10)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D4CCF" w:rsidRPr="00D9203E" w:rsidTr="0099159B">
        <w:trPr>
          <w:trHeight w:val="7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Дни антитеррористической безопасности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Тарасова М.В.</w:t>
            </w:r>
          </w:p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D4CCF" w:rsidRPr="00D9203E" w:rsidTr="0099159B">
        <w:trPr>
          <w:trHeight w:val="7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 в борьбе с терроризмом. </w:t>
            </w:r>
          </w:p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Акция «Памяти жертв Беслана»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D4CCF" w:rsidRPr="00D9203E" w:rsidTr="0099159B">
        <w:trPr>
          <w:trHeight w:val="7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10.08 -14.09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Месячник « Внимание</w:t>
            </w:r>
            <w:proofErr w:type="gram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Дети вне образования»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Камшилова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М.А </w:t>
            </w:r>
          </w:p>
        </w:tc>
      </w:tr>
      <w:tr w:rsidR="002D4CCF" w:rsidRPr="00D9203E" w:rsidTr="00D95D49">
        <w:trPr>
          <w:trHeight w:val="5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Районный совет по образованию:</w:t>
            </w:r>
          </w:p>
          <w:p w:rsidR="00A372A5" w:rsidRPr="00D9203E" w:rsidRDefault="00A372A5" w:rsidP="00A372A5">
            <w:pPr>
              <w:pStyle w:val="TableParagraph"/>
              <w:tabs>
                <w:tab w:val="left" w:pos="470"/>
              </w:tabs>
              <w:ind w:left="0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- ФП «Современная школа»: создание центров образования цифрового и гуманитарного</w:t>
            </w:r>
            <w:r w:rsidRPr="00D9203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профилей «Точка роста» в  </w:t>
            </w: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Макушинском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A372A5" w:rsidRPr="00D9203E" w:rsidRDefault="00A372A5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ФП «Успех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ab/>
              <w:t>каждого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ребенка»: </w:t>
            </w:r>
            <w:r w:rsidRPr="00D920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реализация 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илет в будущее», «Детский спорт» в муниципальной </w:t>
            </w:r>
            <w:r w:rsidRPr="00D920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системе 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A372A5" w:rsidRPr="00D9203E" w:rsidRDefault="00A372A5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-  НП « Демография»</w:t>
            </w:r>
          </w:p>
          <w:p w:rsidR="00D95D49" w:rsidRPr="00D9203E" w:rsidRDefault="00D95D49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49" w:rsidRPr="00D9203E" w:rsidRDefault="00D95D49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5" w:rsidRPr="00D9203E" w:rsidRDefault="00A372A5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- Итоги летней оздоровительной компании в 2020 году</w:t>
            </w:r>
          </w:p>
          <w:p w:rsidR="00D95D49" w:rsidRPr="00D9203E" w:rsidRDefault="00D95D49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5" w:rsidRPr="00D9203E" w:rsidRDefault="00A372A5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- О занятости подростков в летний период</w:t>
            </w:r>
          </w:p>
          <w:p w:rsidR="00D95D49" w:rsidRPr="00D9203E" w:rsidRDefault="00D95D49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5" w:rsidRPr="00D9203E" w:rsidRDefault="00A372A5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ЕГЭ и ОГЭ в </w:t>
            </w: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Макушинском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2020 году</w:t>
            </w:r>
          </w:p>
          <w:p w:rsidR="00D95D49" w:rsidRPr="00D9203E" w:rsidRDefault="00D95D49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5" w:rsidRPr="00D9203E" w:rsidRDefault="00A372A5" w:rsidP="00A372A5">
            <w:pPr>
              <w:pStyle w:val="TableParagraph"/>
              <w:tabs>
                <w:tab w:val="left" w:pos="527"/>
                <w:tab w:val="left" w:pos="528"/>
                <w:tab w:val="left" w:pos="1133"/>
                <w:tab w:val="left" w:pos="1323"/>
                <w:tab w:val="left" w:pos="2111"/>
                <w:tab w:val="left" w:pos="2321"/>
                <w:tab w:val="left" w:pos="2719"/>
                <w:tab w:val="left" w:pos="3205"/>
                <w:tab w:val="left" w:pos="4057"/>
                <w:tab w:val="left" w:pos="4428"/>
              </w:tabs>
              <w:ind w:left="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- О подготовке образовательных организаций  к новому 2020-2021 учебному году</w:t>
            </w:r>
          </w:p>
          <w:p w:rsidR="002D4CCF" w:rsidRPr="00D9203E" w:rsidRDefault="002D4CCF" w:rsidP="00D95D49">
            <w:pPr>
              <w:tabs>
                <w:tab w:val="center" w:pos="297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CCF" w:rsidRPr="00D9203E" w:rsidRDefault="00D95D49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Мезенцева А.С.</w:t>
            </w:r>
          </w:p>
          <w:p w:rsidR="00D95D49" w:rsidRPr="00D9203E" w:rsidRDefault="002D4CCF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D49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Тихонова С.</w:t>
            </w:r>
            <w:proofErr w:type="gram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2D4CCF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Башкинова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D95D49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Раздобарина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95D49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Романенко И.Н.</w:t>
            </w:r>
          </w:p>
          <w:p w:rsidR="00D95D49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Долговых С.В.</w:t>
            </w:r>
          </w:p>
          <w:p w:rsidR="00D95D49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Тарасова Н.А.</w:t>
            </w:r>
          </w:p>
          <w:p w:rsidR="00D95D49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49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Тарасова М.В.</w:t>
            </w:r>
          </w:p>
          <w:p w:rsidR="00D95D49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49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49" w:rsidRPr="00D9203E" w:rsidRDefault="00D95D49" w:rsidP="00D95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CF" w:rsidRPr="00D9203E" w:rsidTr="0099159B">
        <w:trPr>
          <w:trHeight w:val="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Районный родительский совет</w:t>
            </w:r>
          </w:p>
          <w:p w:rsidR="0031138D" w:rsidRPr="00D9203E" w:rsidRDefault="0031138D" w:rsidP="0031138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- Правовые аспекты, связанные с ответственностью родителей за воспитание детей;</w:t>
            </w:r>
          </w:p>
          <w:p w:rsidR="002D4CCF" w:rsidRPr="00D9203E" w:rsidRDefault="0031138D" w:rsidP="003113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- Профилактика суицидального поведения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2A5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5" w:rsidRPr="00D9203E">
              <w:rPr>
                <w:rFonts w:ascii="Times New Roman" w:hAnsi="Times New Roman" w:cs="Times New Roman"/>
                <w:sz w:val="24"/>
                <w:szCs w:val="24"/>
              </w:rPr>
              <w:t>Камшилова</w:t>
            </w:r>
            <w:proofErr w:type="spellEnd"/>
            <w:r w:rsidR="00A372A5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372A5" w:rsidRPr="00D9203E" w:rsidRDefault="00A372A5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CF" w:rsidRPr="00D9203E" w:rsidTr="0099159B">
        <w:trPr>
          <w:trHeight w:val="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Дрюченко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D4CCF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ДОУ:</w:t>
            </w:r>
          </w:p>
          <w:p w:rsidR="008341BA" w:rsidRPr="00D9203E" w:rsidRDefault="008341BA" w:rsidP="0083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1. Итоги приёмки ДОУ к новому учебному году.</w:t>
            </w:r>
          </w:p>
          <w:p w:rsidR="008341BA" w:rsidRPr="00D9203E" w:rsidRDefault="008341BA" w:rsidP="008341BA">
            <w:pPr>
              <w:pStyle w:val="TableParagraph"/>
              <w:tabs>
                <w:tab w:val="left" w:pos="327"/>
              </w:tabs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2. Анализ</w:t>
            </w:r>
            <w:r w:rsidRPr="00D9203E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планов</w:t>
            </w:r>
            <w:r w:rsidRPr="00D9203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работы</w:t>
            </w:r>
            <w:r w:rsidRPr="00D9203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ДОУ</w:t>
            </w:r>
            <w:r w:rsidRPr="00D9203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 w:rsidRPr="00D9203E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2020-2021</w:t>
            </w:r>
            <w:r w:rsidRPr="00D9203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уч.</w:t>
            </w:r>
            <w:r w:rsidRPr="00D9203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год.</w:t>
            </w:r>
          </w:p>
          <w:p w:rsidR="008341BA" w:rsidRPr="00D9203E" w:rsidRDefault="008341BA" w:rsidP="008341BA">
            <w:pPr>
              <w:pStyle w:val="TableParagraph"/>
              <w:tabs>
                <w:tab w:val="left" w:pos="537"/>
                <w:tab w:val="left" w:pos="538"/>
                <w:tab w:val="left" w:pos="959"/>
                <w:tab w:val="left" w:pos="2773"/>
                <w:tab w:val="left" w:pos="4235"/>
              </w:tabs>
              <w:spacing w:before="4" w:line="237" w:lineRule="auto"/>
              <w:ind w:left="0" w:right="7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20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комплектовании</w:t>
            </w:r>
            <w:r w:rsidRPr="00D920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  <w:t xml:space="preserve">дошкольных </w:t>
            </w:r>
            <w:r w:rsidRPr="00D920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образовательных </w:t>
            </w:r>
            <w:r w:rsidRPr="00D920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учреждений </w:t>
            </w:r>
            <w:r w:rsidRPr="00D920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 w:rsidRPr="00D9203E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2020-2021 </w:t>
            </w:r>
            <w:r w:rsidRPr="00D920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уч. </w:t>
            </w:r>
            <w:r w:rsidRPr="00D920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год.</w:t>
            </w:r>
          </w:p>
          <w:p w:rsidR="008341BA" w:rsidRPr="00D9203E" w:rsidRDefault="008341BA" w:rsidP="008341BA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4.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Сопровождение </w:t>
            </w:r>
            <w:r w:rsidRPr="00D9203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детей ОВЗ и</w:t>
            </w:r>
            <w:r w:rsidRPr="00D920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детей - инвалидов 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20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МБДОУ «</w:t>
            </w:r>
            <w:proofErr w:type="spellStart"/>
            <w:r w:rsidRPr="00D920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Макушинский</w:t>
            </w:r>
            <w:proofErr w:type="spellEnd"/>
            <w:r w:rsidRPr="00D920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детский сад «Теремок» </w:t>
            </w:r>
          </w:p>
          <w:p w:rsidR="008341BA" w:rsidRPr="00D9203E" w:rsidRDefault="008341BA" w:rsidP="008341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92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Федерального Закона от 24.06.1999 года №120 – ФЗ «Об основах системы профилактики безнадзорности и правонарушений несовершеннолетних» в дошкольных образовательных организациях </w:t>
            </w: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Макушинского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8341BA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41BA" w:rsidRPr="00D9203E" w:rsidRDefault="002D4CCF" w:rsidP="0083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BA" w:rsidRPr="00D9203E">
              <w:rPr>
                <w:rFonts w:ascii="Times New Roman" w:hAnsi="Times New Roman" w:cs="Times New Roman"/>
                <w:sz w:val="24"/>
                <w:szCs w:val="24"/>
              </w:rPr>
              <w:t>Тарасова М.В.</w:t>
            </w:r>
          </w:p>
          <w:p w:rsidR="008341BA" w:rsidRPr="00D9203E" w:rsidRDefault="008341BA" w:rsidP="0083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Раздобарина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8341BA" w:rsidRPr="00D9203E" w:rsidRDefault="008341BA" w:rsidP="0083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BA" w:rsidRPr="00D9203E" w:rsidRDefault="008341BA" w:rsidP="0083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Чепис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341BA" w:rsidRPr="00D9203E" w:rsidRDefault="008341BA" w:rsidP="0083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CF" w:rsidRPr="00D9203E" w:rsidRDefault="008341BA" w:rsidP="008341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Раздобарина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D4CCF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«Организация работы по профилактике детского </w:t>
            </w:r>
            <w:proofErr w:type="spellStart"/>
            <w:proofErr w:type="gramStart"/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транспортного</w:t>
            </w:r>
            <w:proofErr w:type="gramEnd"/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 в 2020 – 2021  учебном году»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Дрюченко</w:t>
            </w:r>
            <w:proofErr w:type="spellEnd"/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2D4CCF" w:rsidRPr="00D9203E" w:rsidTr="0099159B">
        <w:trPr>
          <w:trHeight w:val="5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Отдела образования:</w:t>
            </w:r>
          </w:p>
          <w:p w:rsidR="000411BB" w:rsidRPr="00D9203E" w:rsidRDefault="008341BA" w:rsidP="000411BB">
            <w:pPr>
              <w:pStyle w:val="TableParagraph"/>
              <w:ind w:left="-255"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Об итогах комплексной проверки МКОУ «</w:t>
            </w:r>
            <w:proofErr w:type="spellStart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Сетовенская</w:t>
            </w:r>
            <w:proofErr w:type="spellEnd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СОШ» + филиалы</w:t>
            </w:r>
          </w:p>
          <w:p w:rsidR="000411BB" w:rsidRPr="00D9203E" w:rsidRDefault="000411BB" w:rsidP="000411BB">
            <w:pPr>
              <w:pStyle w:val="TableParagraph"/>
              <w:ind w:left="-255" w:firstLine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BB" w:rsidRPr="00D9203E" w:rsidRDefault="000411BB" w:rsidP="000411BB">
            <w:pPr>
              <w:pStyle w:val="TableParagraph"/>
              <w:ind w:left="-255" w:firstLine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BB" w:rsidRPr="00D9203E" w:rsidRDefault="000411BB" w:rsidP="000411BB">
            <w:pPr>
              <w:pStyle w:val="TableParagraph"/>
              <w:ind w:left="-255" w:firstLine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BB" w:rsidRPr="00D9203E" w:rsidRDefault="008341BA" w:rsidP="000411BB">
            <w:pPr>
              <w:pStyle w:val="TableParagraph"/>
              <w:ind w:left="-255"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комплексной проверки МКОУ « </w:t>
            </w:r>
            <w:proofErr w:type="spellStart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Чебаковская</w:t>
            </w:r>
            <w:proofErr w:type="spellEnd"/>
            <w:proofErr w:type="gramStart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D920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ОШ» + « </w:t>
            </w:r>
            <w:proofErr w:type="spellStart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Мартинская</w:t>
            </w:r>
            <w:proofErr w:type="spellEnd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0411BB" w:rsidRPr="00D9203E" w:rsidRDefault="000411BB" w:rsidP="000411BB">
            <w:pPr>
              <w:pStyle w:val="TableParagraph"/>
              <w:ind w:left="-255" w:firstLine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BB" w:rsidRPr="00D9203E" w:rsidRDefault="000411BB" w:rsidP="000411BB">
            <w:pPr>
              <w:pStyle w:val="TableParagraph"/>
              <w:ind w:left="-255" w:firstLine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BB" w:rsidRPr="00D9203E" w:rsidRDefault="000411BB" w:rsidP="000411BB">
            <w:pPr>
              <w:pStyle w:val="TableParagraph"/>
              <w:ind w:left="-255" w:firstLine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BB" w:rsidRPr="00D9203E" w:rsidRDefault="008341BA" w:rsidP="000411BB">
            <w:pPr>
              <w:pStyle w:val="TableParagraph"/>
              <w:tabs>
                <w:tab w:val="left" w:pos="369"/>
              </w:tabs>
              <w:ind w:left="0" w:righ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Итоги комплектования детских</w:t>
            </w:r>
            <w:r w:rsidR="000411BB" w:rsidRPr="00D9203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садов на</w:t>
            </w:r>
            <w:r w:rsidR="000411BB" w:rsidRPr="00D920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  <w:p w:rsidR="000411BB" w:rsidRPr="00D9203E" w:rsidRDefault="008341BA" w:rsidP="000411BB">
            <w:pPr>
              <w:pStyle w:val="TableParagraph"/>
              <w:tabs>
                <w:tab w:val="left" w:pos="369"/>
              </w:tabs>
              <w:ind w:left="0" w:right="118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О состоянии обеспеченности педагогическими кадрами ОО. информация о выпускниках</w:t>
            </w:r>
            <w:r w:rsidR="000411BB" w:rsidRPr="00D9203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оступивших</w:t>
            </w:r>
            <w:proofErr w:type="spellEnd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педагогические вузы и СПО.</w:t>
            </w:r>
          </w:p>
          <w:p w:rsidR="000411BB" w:rsidRPr="00D9203E" w:rsidRDefault="008341BA" w:rsidP="000411BB">
            <w:pPr>
              <w:pStyle w:val="TableParagraph"/>
              <w:tabs>
                <w:tab w:val="left" w:pos="369"/>
              </w:tabs>
              <w:ind w:left="0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национального проекта « Образование». Итоги работы  </w:t>
            </w:r>
          </w:p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Абакумова Л.В.</w:t>
            </w:r>
          </w:p>
          <w:p w:rsidR="000411BB" w:rsidRPr="00D9203E" w:rsidRDefault="000411BB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М.В.</w:t>
            </w:r>
          </w:p>
          <w:p w:rsidR="000411BB" w:rsidRPr="00D9203E" w:rsidRDefault="000411BB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Н.В.</w:t>
            </w:r>
          </w:p>
          <w:p w:rsidR="000411BB" w:rsidRPr="00D9203E" w:rsidRDefault="000411BB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Заскалькина</w:t>
            </w:r>
            <w:proofErr w:type="spellEnd"/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П.Б.</w:t>
            </w:r>
          </w:p>
          <w:p w:rsidR="000411BB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>Иликпаева</w:t>
            </w:r>
            <w:proofErr w:type="spellEnd"/>
            <w:r w:rsidR="000411BB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  <w:p w:rsidR="002D4CCF" w:rsidRPr="00D9203E" w:rsidRDefault="000411BB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Крюкова Н.А.</w:t>
            </w:r>
          </w:p>
          <w:p w:rsidR="008341BA" w:rsidRPr="00D9203E" w:rsidRDefault="000411BB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Раздобарина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411BB" w:rsidRPr="00D9203E" w:rsidRDefault="000411BB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Матвеев В.А.</w:t>
            </w:r>
          </w:p>
          <w:p w:rsidR="008341BA" w:rsidRPr="00D9203E" w:rsidRDefault="008341BA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Мезенцева А.С.</w:t>
            </w:r>
          </w:p>
        </w:tc>
      </w:tr>
      <w:tr w:rsidR="002D4CCF" w:rsidRPr="00D9203E" w:rsidTr="0099159B">
        <w:trPr>
          <w:trHeight w:val="5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Дрюченко</w:t>
            </w:r>
            <w:proofErr w:type="spellEnd"/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D4CCF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BA" w:rsidRPr="00D9203E" w:rsidRDefault="008341BA" w:rsidP="00834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  школ</w:t>
            </w:r>
          </w:p>
          <w:p w:rsidR="008341BA" w:rsidRPr="00D9203E" w:rsidRDefault="008341BA" w:rsidP="008341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1.Об итогах приёмки общеобразовательных организаций к началу учебного года </w:t>
            </w:r>
            <w:proofErr w:type="gram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</w:t>
            </w: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Госпожнадзора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41BA" w:rsidRPr="00D9203E" w:rsidRDefault="008341BA" w:rsidP="0083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2. Итоги летней оздоровительной  кампании</w:t>
            </w:r>
          </w:p>
          <w:p w:rsidR="008341BA" w:rsidRPr="00D9203E" w:rsidRDefault="008341BA" w:rsidP="0083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3.  Итоги организации и проведения месячника «Внимание! Дети вне образования» в рамках  межведомственной профилактической операции «Подросток 2020»</w:t>
            </w:r>
          </w:p>
          <w:p w:rsidR="008341BA" w:rsidRPr="00D9203E" w:rsidRDefault="008341BA" w:rsidP="0083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4.Об организации внеурочной деятельности и дополнительного образования в ОУ.</w:t>
            </w:r>
          </w:p>
          <w:p w:rsidR="008341BA" w:rsidRPr="00D9203E" w:rsidRDefault="008341BA" w:rsidP="009915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Абакумова Л.В.</w:t>
            </w:r>
          </w:p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BA" w:rsidRPr="00D9203E">
              <w:rPr>
                <w:rFonts w:ascii="Times New Roman" w:hAnsi="Times New Roman" w:cs="Times New Roman"/>
                <w:sz w:val="24"/>
                <w:szCs w:val="24"/>
              </w:rPr>
              <w:t>Тарасова М.В.</w:t>
            </w:r>
          </w:p>
          <w:p w:rsidR="008341BA" w:rsidRPr="00D9203E" w:rsidRDefault="008341BA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BA" w:rsidRPr="00D9203E" w:rsidRDefault="008341BA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Романенко И.Н.</w:t>
            </w:r>
          </w:p>
          <w:p w:rsidR="008341BA" w:rsidRPr="00D9203E" w:rsidRDefault="008341BA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BA" w:rsidRPr="00D9203E" w:rsidRDefault="008341BA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Камшилова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341BA" w:rsidRPr="00D9203E" w:rsidRDefault="008341BA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BA" w:rsidRPr="00D9203E" w:rsidRDefault="008341BA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Камшилова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8341BA" w:rsidRPr="00D9203E" w:rsidRDefault="008341BA" w:rsidP="0083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Баженова С.В.</w:t>
            </w:r>
          </w:p>
          <w:p w:rsidR="008341BA" w:rsidRPr="00D9203E" w:rsidRDefault="008341BA" w:rsidP="0083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Тихонова С.Ю.</w:t>
            </w:r>
          </w:p>
          <w:p w:rsidR="008341BA" w:rsidRPr="00D9203E" w:rsidRDefault="008341BA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CF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смотр-конкурс «Трудовое лето 2020»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Н.А.</w:t>
            </w:r>
          </w:p>
        </w:tc>
      </w:tr>
      <w:tr w:rsidR="002D4CCF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 «Российское движение школьников. Обсуждение задач и составление плана работы на новый учебный год. Обзор актуальных молодежных конкурсов»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2D4C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 Н.А.</w:t>
            </w:r>
          </w:p>
          <w:p w:rsidR="002D4CCF" w:rsidRPr="00D9203E" w:rsidRDefault="002D4CCF" w:rsidP="002D4C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Дрюченко</w:t>
            </w:r>
            <w:proofErr w:type="spellEnd"/>
            <w:r w:rsidRPr="00D9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О.Б</w:t>
            </w:r>
          </w:p>
        </w:tc>
      </w:tr>
      <w:tr w:rsidR="002D4CCF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школьников в</w:t>
            </w:r>
            <w:r w:rsidRPr="00D9203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9203E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2020 -2021</w:t>
            </w:r>
            <w:r w:rsidRPr="00D9203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92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учебном год</w:t>
            </w:r>
            <w:proofErr w:type="gramStart"/>
            <w:r w:rsidRPr="00D92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у(</w:t>
            </w:r>
            <w:proofErr w:type="gramEnd"/>
            <w:r w:rsidRPr="00D92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этап)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F" w:rsidRPr="00D9203E" w:rsidRDefault="002D4CCF" w:rsidP="00991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А.С.</w:t>
            </w:r>
          </w:p>
        </w:tc>
      </w:tr>
      <w:tr w:rsidR="002D4CCF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Плановые проверки  условий жизни несовершеннолетних и совершеннолетних подопечных.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Сектор по опеке</w:t>
            </w:r>
          </w:p>
        </w:tc>
      </w:tr>
      <w:tr w:rsidR="002D4CCF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0E2A55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Дата будет уточнена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3E" w:rsidRPr="00D9203E" w:rsidRDefault="000E2A55" w:rsidP="000E2A55">
            <w:pPr>
              <w:pStyle w:val="a5"/>
            </w:pPr>
            <w:r w:rsidRPr="00D9203E">
              <w:t>Методический совет</w:t>
            </w:r>
          </w:p>
          <w:p w:rsidR="000E2A55" w:rsidRPr="00D9203E" w:rsidRDefault="000E2A55" w:rsidP="000E2A55">
            <w:pPr>
              <w:pStyle w:val="a5"/>
            </w:pPr>
            <w:r w:rsidRPr="00D9203E">
              <w:t xml:space="preserve">Формирование информационной базы "Кадры </w:t>
            </w:r>
            <w:proofErr w:type="spellStart"/>
            <w:r w:rsidRPr="00D9203E">
              <w:t>Макушинского</w:t>
            </w:r>
            <w:proofErr w:type="spellEnd"/>
            <w:r w:rsidRPr="00D9203E">
              <w:t xml:space="preserve"> района" </w:t>
            </w:r>
          </w:p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Мезенцева А.С.</w:t>
            </w:r>
          </w:p>
          <w:p w:rsidR="000E2A55" w:rsidRPr="00D9203E" w:rsidRDefault="00D9203E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0E2A55"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D4CCF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Декада «Внимание! Дети!»</w:t>
            </w:r>
            <w:proofErr w:type="gram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освящение первоклассников в пешеходы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2D4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Дрюченко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2D4CCF" w:rsidRPr="00D9203E" w:rsidRDefault="002D4CCF" w:rsidP="002D4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E2A55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55" w:rsidRPr="00D9203E" w:rsidRDefault="000E2A55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55" w:rsidRPr="00D9203E" w:rsidRDefault="000E2A55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сочинений -2020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55" w:rsidRPr="00D9203E" w:rsidRDefault="000E2A55" w:rsidP="002D4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А. С. </w:t>
            </w:r>
          </w:p>
          <w:p w:rsidR="000E2A55" w:rsidRPr="00D9203E" w:rsidRDefault="000E2A55" w:rsidP="002D4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Руководители  ОУ</w:t>
            </w:r>
          </w:p>
        </w:tc>
      </w:tr>
      <w:tr w:rsidR="002D4CCF" w:rsidRPr="00D9203E" w:rsidTr="009915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Дата будет уточнена</w:t>
            </w:r>
          </w:p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F" w:rsidRPr="00D9203E" w:rsidRDefault="002D4CCF" w:rsidP="00991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>Камшилова</w:t>
            </w:r>
            <w:proofErr w:type="spellEnd"/>
            <w:r w:rsidRPr="00D9203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2D4CCF" w:rsidRPr="00D9203E" w:rsidRDefault="002D4CCF" w:rsidP="002D4C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CCF" w:rsidRPr="00D9203E" w:rsidRDefault="002D4CCF" w:rsidP="002D4C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3E">
        <w:rPr>
          <w:rFonts w:ascii="Times New Roman" w:hAnsi="Times New Roman" w:cs="Times New Roman"/>
          <w:sz w:val="24"/>
          <w:szCs w:val="24"/>
        </w:rPr>
        <w:t>Начальник Отдела образования:    ________ Л.В.Абакумова.</w:t>
      </w:r>
    </w:p>
    <w:p w:rsidR="002D4CCF" w:rsidRPr="00D9203E" w:rsidRDefault="002D4CCF" w:rsidP="002D4CCF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4CCF" w:rsidRPr="00D9203E" w:rsidRDefault="002D4CCF" w:rsidP="002D4CCF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4CCF" w:rsidRPr="00D9203E" w:rsidRDefault="002D4CCF" w:rsidP="002D4CCF">
      <w:pPr>
        <w:tabs>
          <w:tab w:val="left" w:pos="1276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D4CCF" w:rsidRPr="00D9203E" w:rsidRDefault="002D4CCF" w:rsidP="002D4CCF">
      <w:pPr>
        <w:tabs>
          <w:tab w:val="left" w:pos="1276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D4CCF" w:rsidRPr="00D9203E" w:rsidRDefault="002D4CCF" w:rsidP="002D4CCF">
      <w:pPr>
        <w:tabs>
          <w:tab w:val="left" w:pos="1276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D4CCF" w:rsidRPr="00D9203E" w:rsidRDefault="002D4CCF" w:rsidP="002D4CCF">
      <w:pPr>
        <w:rPr>
          <w:rFonts w:ascii="Times New Roman" w:hAnsi="Times New Roman" w:cs="Times New Roman"/>
          <w:sz w:val="24"/>
          <w:szCs w:val="24"/>
        </w:rPr>
      </w:pPr>
      <w:r w:rsidRPr="00D920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CF" w:rsidRPr="00D9203E" w:rsidRDefault="002D4CCF" w:rsidP="002D4CCF">
      <w:pPr>
        <w:rPr>
          <w:rFonts w:ascii="Times New Roman" w:hAnsi="Times New Roman" w:cs="Times New Roman"/>
          <w:sz w:val="24"/>
          <w:szCs w:val="24"/>
        </w:rPr>
      </w:pPr>
    </w:p>
    <w:p w:rsidR="007D5891" w:rsidRPr="00D9203E" w:rsidRDefault="007D5891">
      <w:pPr>
        <w:rPr>
          <w:rFonts w:ascii="Times New Roman" w:hAnsi="Times New Roman" w:cs="Times New Roman"/>
          <w:sz w:val="24"/>
          <w:szCs w:val="24"/>
        </w:rPr>
      </w:pPr>
    </w:p>
    <w:sectPr w:rsidR="007D5891" w:rsidRPr="00D9203E" w:rsidSect="00AF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478"/>
    <w:multiLevelType w:val="hybridMultilevel"/>
    <w:tmpl w:val="04D24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A6DAB"/>
    <w:multiLevelType w:val="hybridMultilevel"/>
    <w:tmpl w:val="E6E6ADFE"/>
    <w:lvl w:ilvl="0" w:tplc="50067A3A">
      <w:start w:val="1"/>
      <w:numFmt w:val="decimal"/>
      <w:lvlText w:val="%1."/>
      <w:lvlJc w:val="left"/>
      <w:pPr>
        <w:ind w:left="368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1" w:tplc="A2B6AB3E">
      <w:numFmt w:val="bullet"/>
      <w:lvlText w:val="•"/>
      <w:lvlJc w:val="left"/>
      <w:pPr>
        <w:ind w:left="817" w:hanging="269"/>
      </w:pPr>
      <w:rPr>
        <w:rFonts w:hint="default"/>
        <w:lang w:val="ru-RU" w:eastAsia="ru-RU" w:bidi="ru-RU"/>
      </w:rPr>
    </w:lvl>
    <w:lvl w:ilvl="2" w:tplc="111E292C">
      <w:numFmt w:val="bullet"/>
      <w:lvlText w:val="•"/>
      <w:lvlJc w:val="left"/>
      <w:pPr>
        <w:ind w:left="1275" w:hanging="269"/>
      </w:pPr>
      <w:rPr>
        <w:rFonts w:hint="default"/>
        <w:lang w:val="ru-RU" w:eastAsia="ru-RU" w:bidi="ru-RU"/>
      </w:rPr>
    </w:lvl>
    <w:lvl w:ilvl="3" w:tplc="D7BCF7D4">
      <w:numFmt w:val="bullet"/>
      <w:lvlText w:val="•"/>
      <w:lvlJc w:val="left"/>
      <w:pPr>
        <w:ind w:left="1732" w:hanging="269"/>
      </w:pPr>
      <w:rPr>
        <w:rFonts w:hint="default"/>
        <w:lang w:val="ru-RU" w:eastAsia="ru-RU" w:bidi="ru-RU"/>
      </w:rPr>
    </w:lvl>
    <w:lvl w:ilvl="4" w:tplc="4CD60C1A">
      <w:numFmt w:val="bullet"/>
      <w:lvlText w:val="•"/>
      <w:lvlJc w:val="left"/>
      <w:pPr>
        <w:ind w:left="2190" w:hanging="269"/>
      </w:pPr>
      <w:rPr>
        <w:rFonts w:hint="default"/>
        <w:lang w:val="ru-RU" w:eastAsia="ru-RU" w:bidi="ru-RU"/>
      </w:rPr>
    </w:lvl>
    <w:lvl w:ilvl="5" w:tplc="8F02C4EE">
      <w:numFmt w:val="bullet"/>
      <w:lvlText w:val="•"/>
      <w:lvlJc w:val="left"/>
      <w:pPr>
        <w:ind w:left="2647" w:hanging="269"/>
      </w:pPr>
      <w:rPr>
        <w:rFonts w:hint="default"/>
        <w:lang w:val="ru-RU" w:eastAsia="ru-RU" w:bidi="ru-RU"/>
      </w:rPr>
    </w:lvl>
    <w:lvl w:ilvl="6" w:tplc="77DCD674">
      <w:numFmt w:val="bullet"/>
      <w:lvlText w:val="•"/>
      <w:lvlJc w:val="left"/>
      <w:pPr>
        <w:ind w:left="3105" w:hanging="269"/>
      </w:pPr>
      <w:rPr>
        <w:rFonts w:hint="default"/>
        <w:lang w:val="ru-RU" w:eastAsia="ru-RU" w:bidi="ru-RU"/>
      </w:rPr>
    </w:lvl>
    <w:lvl w:ilvl="7" w:tplc="AC98D1D6">
      <w:numFmt w:val="bullet"/>
      <w:lvlText w:val="•"/>
      <w:lvlJc w:val="left"/>
      <w:pPr>
        <w:ind w:left="3562" w:hanging="269"/>
      </w:pPr>
      <w:rPr>
        <w:rFonts w:hint="default"/>
        <w:lang w:val="ru-RU" w:eastAsia="ru-RU" w:bidi="ru-RU"/>
      </w:rPr>
    </w:lvl>
    <w:lvl w:ilvl="8" w:tplc="9A2E4AAA">
      <w:numFmt w:val="bullet"/>
      <w:lvlText w:val="•"/>
      <w:lvlJc w:val="left"/>
      <w:pPr>
        <w:ind w:left="4020" w:hanging="26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D4CCF"/>
    <w:rsid w:val="000411BB"/>
    <w:rsid w:val="0005388C"/>
    <w:rsid w:val="000E2A55"/>
    <w:rsid w:val="002D4CCF"/>
    <w:rsid w:val="0031138D"/>
    <w:rsid w:val="00431AF6"/>
    <w:rsid w:val="004C07CA"/>
    <w:rsid w:val="007D5891"/>
    <w:rsid w:val="008341BA"/>
    <w:rsid w:val="00A372A5"/>
    <w:rsid w:val="00D9203E"/>
    <w:rsid w:val="00D95D49"/>
    <w:rsid w:val="00FC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4CCF"/>
    <w:rPr>
      <w:lang w:eastAsia="en-US"/>
    </w:rPr>
  </w:style>
  <w:style w:type="paragraph" w:styleId="a4">
    <w:name w:val="No Spacing"/>
    <w:link w:val="a3"/>
    <w:uiPriority w:val="1"/>
    <w:qFormat/>
    <w:rsid w:val="002D4CCF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a0"/>
    <w:rsid w:val="002D4CCF"/>
  </w:style>
  <w:style w:type="character" w:customStyle="1" w:styleId="wmi-callto">
    <w:name w:val="wmi-callto"/>
    <w:basedOn w:val="a0"/>
    <w:rsid w:val="002D4CCF"/>
  </w:style>
  <w:style w:type="paragraph" w:customStyle="1" w:styleId="TableParagraph">
    <w:name w:val="Table Paragraph"/>
    <w:basedOn w:val="a"/>
    <w:uiPriority w:val="1"/>
    <w:qFormat/>
    <w:rsid w:val="000411BB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bidi="ru-RU"/>
    </w:rPr>
  </w:style>
  <w:style w:type="paragraph" w:styleId="a5">
    <w:name w:val="Normal (Web)"/>
    <w:basedOn w:val="a"/>
    <w:uiPriority w:val="99"/>
    <w:semiHidden/>
    <w:unhideWhenUsed/>
    <w:rsid w:val="000E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2020-08-25T09:38:00Z</cp:lastPrinted>
  <dcterms:created xsi:type="dcterms:W3CDTF">2020-08-24T11:47:00Z</dcterms:created>
  <dcterms:modified xsi:type="dcterms:W3CDTF">2020-08-25T09:38:00Z</dcterms:modified>
</cp:coreProperties>
</file>