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35" w:rsidRPr="00377135" w:rsidRDefault="00377135" w:rsidP="003771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77135" w:rsidRPr="00377135" w:rsidRDefault="00377135" w:rsidP="003771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>заседания районного  Совета по образованию    от   19.09</w:t>
      </w:r>
      <w:smartTag w:uri="urn:schemas-microsoft-com:office:smarttags" w:element="metricconverter">
        <w:smartTagPr>
          <w:attr w:name="ProductID" w:val=".2018 г"/>
        </w:smartTagPr>
        <w:r w:rsidRPr="00377135">
          <w:rPr>
            <w:rFonts w:ascii="Times New Roman" w:hAnsi="Times New Roman" w:cs="Times New Roman"/>
            <w:b/>
            <w:sz w:val="28"/>
            <w:szCs w:val="28"/>
          </w:rPr>
          <w:t>.2018 г</w:t>
        </w:r>
      </w:smartTag>
      <w:r w:rsidRPr="00377135">
        <w:rPr>
          <w:rFonts w:ascii="Times New Roman" w:hAnsi="Times New Roman" w:cs="Times New Roman"/>
          <w:b/>
          <w:sz w:val="28"/>
          <w:szCs w:val="28"/>
        </w:rPr>
        <w:t>.</w:t>
      </w:r>
    </w:p>
    <w:p w:rsidR="00377135" w:rsidRPr="00377135" w:rsidRDefault="00377135" w:rsidP="003771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35" w:rsidRPr="00377135" w:rsidRDefault="00377135" w:rsidP="003771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77135">
        <w:rPr>
          <w:rFonts w:ascii="Times New Roman" w:hAnsi="Times New Roman" w:cs="Times New Roman"/>
          <w:sz w:val="28"/>
          <w:szCs w:val="28"/>
        </w:rPr>
        <w:t>Членов Совета: 17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77135">
        <w:rPr>
          <w:rFonts w:ascii="Times New Roman" w:hAnsi="Times New Roman" w:cs="Times New Roman"/>
          <w:sz w:val="28"/>
          <w:szCs w:val="28"/>
        </w:rPr>
        <w:t>Присутствовали: 10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679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Отсутствовали</w:t>
      </w:r>
      <w:r w:rsidRPr="003771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77135">
        <w:rPr>
          <w:rFonts w:ascii="Times New Roman" w:hAnsi="Times New Roman" w:cs="Times New Roman"/>
          <w:sz w:val="28"/>
          <w:szCs w:val="28"/>
        </w:rPr>
        <w:t>7 (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Каргопольцева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Т.В., </w:t>
      </w:r>
      <w:r w:rsidR="003C67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71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End"/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Е.А.,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Н.А., Максимова О.С. Сорокина                   </w:t>
      </w:r>
    </w:p>
    <w:p w:rsidR="00377135" w:rsidRDefault="003C6797" w:rsidP="00377135">
      <w:pPr>
        <w:tabs>
          <w:tab w:val="left" w:pos="38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7135" w:rsidRPr="00377135">
        <w:rPr>
          <w:rFonts w:ascii="Times New Roman" w:hAnsi="Times New Roman" w:cs="Times New Roman"/>
          <w:sz w:val="28"/>
          <w:szCs w:val="28"/>
        </w:rPr>
        <w:t xml:space="preserve">И.В., </w:t>
      </w:r>
      <w:proofErr w:type="spellStart"/>
      <w:r w:rsidR="00377135" w:rsidRPr="00377135">
        <w:rPr>
          <w:rFonts w:ascii="Times New Roman" w:hAnsi="Times New Roman" w:cs="Times New Roman"/>
          <w:sz w:val="28"/>
          <w:szCs w:val="28"/>
        </w:rPr>
        <w:t>Раздобарина</w:t>
      </w:r>
      <w:proofErr w:type="spellEnd"/>
      <w:r w:rsidR="00377135" w:rsidRPr="00377135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377135" w:rsidRPr="00377135">
        <w:rPr>
          <w:rFonts w:ascii="Times New Roman" w:hAnsi="Times New Roman" w:cs="Times New Roman"/>
          <w:sz w:val="28"/>
          <w:szCs w:val="28"/>
        </w:rPr>
        <w:t>Тютнева</w:t>
      </w:r>
      <w:proofErr w:type="spellEnd"/>
      <w:r w:rsidR="00377135" w:rsidRPr="00377135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3C6797" w:rsidRPr="00377135" w:rsidRDefault="003C6797" w:rsidP="003C6797">
      <w:pPr>
        <w:tabs>
          <w:tab w:val="left" w:pos="38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Приглашены: 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Михайлова Н.В., Храмцова Е.А.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Председатель Совета: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Приходкина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А.В., заместитель Главы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Макушинского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Секретарь: Тарасова М.В., заместитель начальника Отдела образования.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Начало: 10.00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Окончание: 11.45.                                                   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Повестка дня: 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>1.</w:t>
      </w:r>
      <w:r w:rsidRPr="00377135">
        <w:rPr>
          <w:rFonts w:ascii="Times New Roman" w:hAnsi="Times New Roman" w:cs="Times New Roman"/>
          <w:sz w:val="28"/>
          <w:szCs w:val="28"/>
        </w:rPr>
        <w:t>О мерах по недопущению  экстремизма в молодёжной среде.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Докладывает:  Михайлова Н.В., методист РИМК Отдела образования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7135" w:rsidRPr="00377135" w:rsidRDefault="00377135" w:rsidP="00377135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2.Дополнительное образование детей и молодёжи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77135" w:rsidRPr="00377135" w:rsidRDefault="00377135" w:rsidP="00377135">
      <w:p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Итоги перспективы. ( ДДЮ, ДЮСШ, ДШИ)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Докладывают: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Яганцев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Ю.А., директор МКУДО «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ДЮСШ»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Тихонова С.Ю.,  директор ДДЮ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Мельникова А.А., директор МКУДО «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ШИ»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3.О выполнении поручения Президента РФ и реализации « дорожной карты по развитию дошкольного образования»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lastRenderedPageBreak/>
        <w:t xml:space="preserve">Докладывает: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Ботникова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Е.В. заведующая  ДОУ « Детский сад « Солнечный»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Первый вопрос: Слушали методиста РИМК по профилактике безнадзорности и правонарушений 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доклад подготовила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Тютнева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И.В – специалист по молодёжной политике), которая выступила по вопросу «О мерах по недопущению экстремизма в молодёжной среде».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>ыступление прилагается)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Решение по первому вопросу: 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1. Специалисту по молодёжной политике  охватывать молодёжь   с 18 лет. 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Второй вопрос: Слушали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Яганцева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Ю.А.  директора МКУДО «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ДЮСША» по вопросу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«О дополнительном образовании детей и молодёжи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районе. Итоги перспективы»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МКУДО «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ДЮСША» ведётся по 9 направлениям.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В образовательной организации дополнительного образования в 2018 году работают 22 тренера и 7 человек – штатные работники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Маршиха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Коновалово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>, с. Чебаки, с. Степное, с. Пионер). Тренерский состав слабый.  16 человек молодых специалистов прошли обучение в институтах и разъехались по другим областям. По причине: нет жилья, низкая заработная плата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Охват 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-  детские сады  и   молодёжь до 21 года.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Детские сады – 87 человек, до 15 лет – 615 человек, с 16 лет до 21года – 172 чел.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770 человек занимаются из МБОУ « МСОШ №1», МКОУ « МСОШ № 2». Бесплатные занятия проводятся с инвалидами. За год приняли участие в 120 соревнованиях. Из 36 спортивных школ Курганской области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ДЮСШ  занимает  20 - 23 место. Участниками были все возрастные группы, кроме детских садов.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Вопросы: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Приходкина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А.В.: Какие проблемы возникают в работе?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7135">
        <w:rPr>
          <w:rFonts w:ascii="Times New Roman" w:hAnsi="Times New Roman" w:cs="Times New Roman"/>
          <w:sz w:val="28"/>
          <w:szCs w:val="28"/>
        </w:rPr>
        <w:t>Яганцев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Ю.А:  Не хватает кадров, подвоз детей, финансовое обеспечение.</w:t>
      </w:r>
    </w:p>
    <w:p w:rsidR="00377135" w:rsidRPr="00377135" w:rsidRDefault="00377135" w:rsidP="0037713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Решение: Считать удовлетворительную работу по дополнительному образованию ДЮСШ</w:t>
      </w:r>
      <w:r w:rsidRPr="00377135">
        <w:rPr>
          <w:rFonts w:ascii="Times New Roman" w:hAnsi="Times New Roman" w:cs="Times New Roman"/>
          <w:b/>
          <w:sz w:val="28"/>
          <w:szCs w:val="28"/>
        </w:rPr>
        <w:t>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Pr="00377135">
        <w:rPr>
          <w:rFonts w:ascii="Times New Roman" w:hAnsi="Times New Roman" w:cs="Times New Roman"/>
          <w:sz w:val="28"/>
          <w:szCs w:val="28"/>
        </w:rPr>
        <w:t xml:space="preserve">  Директора ДДЮ Тихонову С.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  по вопросу « О дополнительном образовании детей и молодёжи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районе. Итоги перспективы ДДЮ.»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выступление прилагается)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Вопросы: 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Пяткова Л.Г. директор МКОУ « МСОШ №2»: «Почему ведётся работа по дополнительному образованию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>только с детьми  МБОУ « МСОШ № 1»?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Тихонова С.Ю.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  «Нужно набрать группу в количестве 15 человек. В МКОУ « МСОШ № 2» не набирается такое количество детей». 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В школы были предложены 4 дистанционные программы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Заявок не было!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1Повышение качества подготовки и переподготовки кадров.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2.Планирование организационно – массовой деятельности, исходя из запросов потребностей школ.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3.Активизация </w:t>
      </w:r>
      <w:proofErr w:type="spellStart"/>
      <w:proofErr w:type="gramStart"/>
      <w:r w:rsidRPr="0037713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работы  среди детей и родителей.</w:t>
      </w:r>
    </w:p>
    <w:p w:rsidR="00377135" w:rsidRPr="00377135" w:rsidRDefault="00377135" w:rsidP="003771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4.Расширение форм  и методов сотрудничества с образовательными учреждениями района.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3771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7135">
        <w:rPr>
          <w:rFonts w:ascii="Times New Roman" w:hAnsi="Times New Roman" w:cs="Times New Roman"/>
          <w:sz w:val="28"/>
          <w:szCs w:val="28"/>
        </w:rPr>
        <w:t xml:space="preserve"> Директора МКУДО «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Макушинская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ШИ» Мельникову А.А  по вопросу « О дополнительном образовании детей и молодёжи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районе. Итоги перспективы  ДШИ.»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( Выступление прилагается)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1 Дополнительными общеобразовательными программами  в области искусства  охватить не менее 11% детей от 5 до 18 лет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Макушинского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Третий вопрос: Слушали  заведующую ДОУ « Детский сад « Солнечный»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Ботникову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Е.В. по вопросу «О выполнении поручения Президента РФ и реализации « дорожной карты по развитию дошкольного образования» в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Макушинском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>( Выступление прилагается)</w:t>
      </w:r>
    </w:p>
    <w:p w:rsidR="00377135" w:rsidRPr="00377135" w:rsidRDefault="00377135" w:rsidP="0037713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77135" w:rsidRPr="00377135" w:rsidRDefault="00377135" w:rsidP="00377135">
      <w:pPr>
        <w:tabs>
          <w:tab w:val="left" w:pos="32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sz w:val="28"/>
          <w:szCs w:val="28"/>
        </w:rPr>
        <w:t xml:space="preserve">     1.Продолжить работу по созданию условий для получения детьми         дошкольного образования в возрасте до 3 лет.</w:t>
      </w:r>
    </w:p>
    <w:p w:rsidR="00377135" w:rsidRPr="00377135" w:rsidRDefault="00377135" w:rsidP="003C679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71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77135">
        <w:rPr>
          <w:rFonts w:ascii="Times New Roman" w:hAnsi="Times New Roman" w:cs="Times New Roman"/>
          <w:sz w:val="28"/>
          <w:szCs w:val="28"/>
        </w:rPr>
        <w:t xml:space="preserve">Председатель Совета по образованию:                         </w:t>
      </w:r>
      <w:proofErr w:type="spellStart"/>
      <w:r w:rsidRPr="00377135">
        <w:rPr>
          <w:rFonts w:ascii="Times New Roman" w:hAnsi="Times New Roman" w:cs="Times New Roman"/>
          <w:sz w:val="28"/>
          <w:szCs w:val="28"/>
        </w:rPr>
        <w:t>Приходкина</w:t>
      </w:r>
      <w:proofErr w:type="spellEnd"/>
      <w:r w:rsidRPr="0037713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77135" w:rsidRPr="00377135" w:rsidRDefault="003C6797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135" w:rsidRPr="00377135">
        <w:rPr>
          <w:rFonts w:ascii="Times New Roman" w:hAnsi="Times New Roman" w:cs="Times New Roman"/>
          <w:sz w:val="28"/>
          <w:szCs w:val="28"/>
        </w:rPr>
        <w:t>Секретарь:                                                                        Тарасова М.В..</w:t>
      </w: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135" w:rsidRPr="00377135" w:rsidRDefault="00377135" w:rsidP="003771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7135" w:rsidRPr="00453F9B" w:rsidRDefault="00377135" w:rsidP="00377135">
      <w:pPr>
        <w:rPr>
          <w:sz w:val="28"/>
          <w:szCs w:val="28"/>
        </w:rPr>
      </w:pPr>
    </w:p>
    <w:p w:rsidR="00377135" w:rsidRPr="00453F9B" w:rsidRDefault="00377135" w:rsidP="00377135">
      <w:pPr>
        <w:rPr>
          <w:sz w:val="28"/>
          <w:szCs w:val="28"/>
        </w:rPr>
      </w:pPr>
    </w:p>
    <w:p w:rsidR="00E0598E" w:rsidRDefault="00E0598E"/>
    <w:sectPr w:rsidR="00E0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135"/>
    <w:rsid w:val="00377135"/>
    <w:rsid w:val="003C6797"/>
    <w:rsid w:val="00E0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2019-01-17T08:30:00Z</dcterms:created>
  <dcterms:modified xsi:type="dcterms:W3CDTF">2019-01-17T08:45:00Z</dcterms:modified>
</cp:coreProperties>
</file>